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1A" w:rsidRDefault="00616FE9" w:rsidP="003E7871">
      <w:pPr>
        <w:spacing w:after="0" w:line="240" w:lineRule="auto"/>
        <w:jc w:val="right"/>
        <w:rPr>
          <w:rFonts w:ascii="Arial Narrow" w:hAnsi="Arial Narrow" w:cs="Arial"/>
          <w:noProof/>
          <w:sz w:val="24"/>
          <w:szCs w:val="24"/>
        </w:rPr>
      </w:pPr>
      <w:r w:rsidRPr="00B24FE1">
        <w:rPr>
          <w:rFonts w:ascii="Arial Narrow" w:hAnsi="Arial Narrow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4DED5A" wp14:editId="5E975156">
            <wp:simplePos x="0" y="0"/>
            <wp:positionH relativeFrom="margin">
              <wp:posOffset>-47625</wp:posOffset>
            </wp:positionH>
            <wp:positionV relativeFrom="paragraph">
              <wp:posOffset>-161925</wp:posOffset>
            </wp:positionV>
            <wp:extent cx="2619375" cy="924485"/>
            <wp:effectExtent l="0" t="0" r="0" b="9525"/>
            <wp:wrapNone/>
            <wp:docPr id="2" name="Picture 2" descr="N:\Pictures and Logos\NAF\NAF Logo for 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ictures and Logos\NAF\NAF Logo for Twit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907">
        <w:rPr>
          <w:rFonts w:ascii="Arial Narrow" w:hAnsi="Arial Narrow" w:cs="Arial"/>
          <w:noProof/>
          <w:sz w:val="24"/>
          <w:szCs w:val="24"/>
        </w:rPr>
        <w:t>CCPS Internship Platform</w:t>
      </w:r>
      <w:bookmarkStart w:id="0" w:name="_GoBack"/>
    </w:p>
    <w:p w:rsidR="002F2907" w:rsidRPr="00B24FE1" w:rsidRDefault="002F2907" w:rsidP="003E787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ab/>
        <w:t>Student Gudie</w:t>
      </w:r>
    </w:p>
    <w:bookmarkEnd w:id="0"/>
    <w:p w:rsidR="006E14EA" w:rsidRPr="00B24FE1" w:rsidRDefault="006E14EA" w:rsidP="004375A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16FE9" w:rsidRPr="00B24FE1" w:rsidRDefault="00616FE9" w:rsidP="004375A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16FE9" w:rsidRPr="00B24FE1" w:rsidRDefault="00616FE9" w:rsidP="004375A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A4C0D" w:rsidRDefault="00EA4C0D" w:rsidP="00AE361A">
      <w:pPr>
        <w:pStyle w:val="SenderAddress"/>
        <w:spacing w:after="0"/>
        <w:rPr>
          <w:rFonts w:ascii="Arial Narrow" w:hAnsi="Arial Narrow" w:cs="Arial"/>
          <w:sz w:val="24"/>
          <w:szCs w:val="24"/>
        </w:rPr>
      </w:pPr>
    </w:p>
    <w:p w:rsidR="00385053" w:rsidRPr="00385053" w:rsidRDefault="00B27E1E" w:rsidP="00385053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u w:val="single"/>
        </w:rPr>
      </w:pPr>
      <w:r>
        <w:rPr>
          <w:rFonts w:ascii="Arial" w:eastAsia="Calibri" w:hAnsi="Arial" w:cs="Times New Roman"/>
          <w:b/>
          <w:sz w:val="36"/>
          <w:u w:val="single"/>
        </w:rPr>
        <w:t xml:space="preserve">Are You </w:t>
      </w:r>
      <w:r w:rsidR="00385053">
        <w:rPr>
          <w:rFonts w:ascii="Arial" w:eastAsia="Calibri" w:hAnsi="Arial" w:cs="Times New Roman"/>
          <w:b/>
          <w:sz w:val="36"/>
          <w:u w:val="single"/>
        </w:rPr>
        <w:t xml:space="preserve">Ready to Apply </w:t>
      </w:r>
      <w:r w:rsidR="00385053" w:rsidRPr="00385053">
        <w:rPr>
          <w:rFonts w:ascii="Arial" w:eastAsia="Calibri" w:hAnsi="Arial" w:cs="Times New Roman"/>
          <w:b/>
          <w:sz w:val="36"/>
          <w:u w:val="single"/>
        </w:rPr>
        <w:t>for an Internship Opportunity</w:t>
      </w:r>
      <w:r>
        <w:rPr>
          <w:rFonts w:ascii="Arial" w:eastAsia="Calibri" w:hAnsi="Arial" w:cs="Times New Roman"/>
          <w:b/>
          <w:sz w:val="36"/>
          <w:u w:val="single"/>
        </w:rPr>
        <w:t>?</w:t>
      </w: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b/>
          <w:color w:val="00B0F0"/>
          <w:sz w:val="28"/>
        </w:rPr>
      </w:pPr>
      <w:r w:rsidRPr="00385053">
        <w:rPr>
          <w:rFonts w:ascii="Arial" w:eastAsia="Calibri" w:hAnsi="Arial" w:cs="Times New Roman"/>
          <w:b/>
          <w:color w:val="00B0F0"/>
          <w:sz w:val="28"/>
        </w:rPr>
        <w:t>Step 1: Confirm with your teacher that you</w:t>
      </w:r>
      <w:r>
        <w:rPr>
          <w:rFonts w:ascii="Arial" w:eastAsia="Calibri" w:hAnsi="Arial" w:cs="Times New Roman"/>
          <w:b/>
          <w:color w:val="00B0F0"/>
          <w:sz w:val="28"/>
        </w:rPr>
        <w:t xml:space="preserve"> are eligible for an internship</w:t>
      </w: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385053" w:rsidRPr="00385053" w:rsidRDefault="00385053" w:rsidP="00385053">
      <w:pPr>
        <w:spacing w:after="0" w:line="240" w:lineRule="auto"/>
        <w:ind w:left="720"/>
        <w:rPr>
          <w:rFonts w:ascii="Arial" w:eastAsia="Calibri" w:hAnsi="Arial" w:cs="Times New Roman"/>
          <w:b/>
          <w:sz w:val="24"/>
          <w:u w:val="single"/>
        </w:rPr>
      </w:pPr>
      <w:r w:rsidRPr="00385053">
        <w:rPr>
          <w:rFonts w:ascii="Arial" w:eastAsia="Calibri" w:hAnsi="Arial" w:cs="Times New Roman"/>
          <w:b/>
          <w:sz w:val="24"/>
          <w:u w:val="single"/>
        </w:rPr>
        <w:t>To be internship eligible, a student must:</w:t>
      </w:r>
    </w:p>
    <w:p w:rsidR="00385053" w:rsidRPr="00385053" w:rsidRDefault="00385053" w:rsidP="00385053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be in a NAF Academy</w:t>
      </w:r>
    </w:p>
    <w:p w:rsidR="00385053" w:rsidRPr="00385053" w:rsidRDefault="00385053" w:rsidP="00385053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 xml:space="preserve">be a junior </w:t>
      </w:r>
      <w:r>
        <w:rPr>
          <w:rFonts w:ascii="Arial" w:eastAsia="Calibri" w:hAnsi="Arial" w:cs="Times New Roman"/>
          <w:sz w:val="24"/>
        </w:rPr>
        <w:t>in good academic standing</w:t>
      </w:r>
    </w:p>
    <w:p w:rsidR="00385053" w:rsidRPr="00385053" w:rsidRDefault="00385053" w:rsidP="00385053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complete one of the following:</w:t>
      </w:r>
    </w:p>
    <w:p w:rsidR="00385053" w:rsidRPr="00385053" w:rsidRDefault="00B27E1E" w:rsidP="00385053">
      <w:pPr>
        <w:numPr>
          <w:ilvl w:val="1"/>
          <w:numId w:val="5"/>
        </w:numPr>
        <w:spacing w:after="0" w:line="240" w:lineRule="auto"/>
        <w:ind w:left="2160"/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Students in the Academy</w:t>
      </w:r>
      <w:r w:rsidR="00385053" w:rsidRPr="00385053">
        <w:rPr>
          <w:rFonts w:ascii="Arial" w:eastAsia="Calibri" w:hAnsi="Arial" w:cs="Times New Roman"/>
          <w:sz w:val="24"/>
        </w:rPr>
        <w:t xml:space="preserve"> of Finance &amp; Entrepreneurship, Information Technology, Hospitality</w:t>
      </w:r>
      <w:r>
        <w:rPr>
          <w:rFonts w:ascii="Arial" w:eastAsia="Calibri" w:hAnsi="Arial" w:cs="Times New Roman"/>
          <w:sz w:val="24"/>
        </w:rPr>
        <w:t xml:space="preserve"> &amp; Tourism or</w:t>
      </w:r>
      <w:r w:rsidR="00385053" w:rsidRPr="00385053">
        <w:rPr>
          <w:rFonts w:ascii="Arial" w:eastAsia="Calibri" w:hAnsi="Arial" w:cs="Times New Roman"/>
          <w:sz w:val="24"/>
        </w:rPr>
        <w:t xml:space="preserve"> Health Sciences</w:t>
      </w:r>
    </w:p>
    <w:p w:rsidR="00385053" w:rsidRPr="00385053" w:rsidRDefault="00385053" w:rsidP="00385053">
      <w:pPr>
        <w:numPr>
          <w:ilvl w:val="2"/>
          <w:numId w:val="5"/>
        </w:numPr>
        <w:spacing w:after="0" w:line="240" w:lineRule="auto"/>
        <w:ind w:left="2880"/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2</w:t>
      </w:r>
      <w:r w:rsidRPr="00385053">
        <w:rPr>
          <w:rFonts w:ascii="Arial" w:eastAsia="Calibri" w:hAnsi="Arial" w:cs="Times New Roman"/>
          <w:sz w:val="24"/>
        </w:rPr>
        <w:t xml:space="preserve"> NAF courses, including the culminating project and EOC </w:t>
      </w:r>
    </w:p>
    <w:p w:rsidR="00385053" w:rsidRPr="00385053" w:rsidRDefault="00043EE2" w:rsidP="00385053">
      <w:pPr>
        <w:numPr>
          <w:ilvl w:val="1"/>
          <w:numId w:val="5"/>
        </w:numPr>
        <w:spacing w:after="0" w:line="240" w:lineRule="auto"/>
        <w:ind w:left="2160"/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Students in the </w:t>
      </w:r>
      <w:r w:rsidR="00385053" w:rsidRPr="00385053">
        <w:rPr>
          <w:rFonts w:ascii="Arial" w:eastAsia="Calibri" w:hAnsi="Arial" w:cs="Times New Roman"/>
          <w:sz w:val="24"/>
        </w:rPr>
        <w:t>Academy of Engineering</w:t>
      </w:r>
    </w:p>
    <w:p w:rsidR="00385053" w:rsidRPr="00385053" w:rsidRDefault="00385053" w:rsidP="00385053">
      <w:pPr>
        <w:numPr>
          <w:ilvl w:val="2"/>
          <w:numId w:val="5"/>
        </w:numPr>
        <w:spacing w:after="0" w:line="240" w:lineRule="auto"/>
        <w:ind w:left="288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2 PLTW courses with a stanine score of 4 or higher</w:t>
      </w:r>
    </w:p>
    <w:p w:rsidR="00385053" w:rsidRPr="00385053" w:rsidRDefault="00043EE2" w:rsidP="00385053">
      <w:pPr>
        <w:numPr>
          <w:ilvl w:val="1"/>
          <w:numId w:val="5"/>
        </w:numPr>
        <w:spacing w:after="0" w:line="240" w:lineRule="auto"/>
        <w:ind w:left="2160"/>
        <w:contextualSpacing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Students in the </w:t>
      </w:r>
      <w:r w:rsidR="00385053" w:rsidRPr="00385053">
        <w:rPr>
          <w:rFonts w:ascii="Arial" w:eastAsia="Calibri" w:hAnsi="Arial" w:cs="Times New Roman"/>
          <w:sz w:val="24"/>
        </w:rPr>
        <w:t>Academy of Aviation Technologies (non-themed)</w:t>
      </w:r>
    </w:p>
    <w:p w:rsidR="00385053" w:rsidRPr="00385053" w:rsidRDefault="00385053" w:rsidP="00385053">
      <w:pPr>
        <w:numPr>
          <w:ilvl w:val="2"/>
          <w:numId w:val="5"/>
        </w:numPr>
        <w:spacing w:after="0" w:line="240" w:lineRule="auto"/>
        <w:ind w:left="288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2 ERAU dual enrollment credits with a C or higher</w:t>
      </w:r>
    </w:p>
    <w:p w:rsidR="00385053" w:rsidRPr="00385053" w:rsidRDefault="00385053" w:rsidP="00385053">
      <w:pPr>
        <w:numPr>
          <w:ilvl w:val="0"/>
          <w:numId w:val="5"/>
        </w:numPr>
        <w:spacing w:after="0" w:line="240" w:lineRule="auto"/>
        <w:ind w:left="1440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be recommended by academy teacher(s)</w:t>
      </w: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b/>
          <w:color w:val="00B0F0"/>
          <w:sz w:val="28"/>
        </w:rPr>
      </w:pPr>
      <w:r w:rsidRPr="00385053">
        <w:rPr>
          <w:rFonts w:ascii="Arial" w:eastAsia="Calibri" w:hAnsi="Arial" w:cs="Times New Roman"/>
          <w:b/>
          <w:color w:val="00B0F0"/>
          <w:sz w:val="28"/>
        </w:rPr>
        <w:t>Step 2: Prepare for an Internship Opportunity</w:t>
      </w:r>
    </w:p>
    <w:p w:rsidR="00385053" w:rsidRPr="00385053" w:rsidRDefault="00385053" w:rsidP="00385053">
      <w:pPr>
        <w:spacing w:after="0" w:line="240" w:lineRule="auto"/>
        <w:rPr>
          <w:rFonts w:ascii="Arial" w:eastAsia="Calibri" w:hAnsi="Arial" w:cs="Times New Roman"/>
          <w:sz w:val="24"/>
        </w:rPr>
      </w:pPr>
    </w:p>
    <w:p w:rsidR="00385053" w:rsidRDefault="00385053" w:rsidP="00385053">
      <w:pPr>
        <w:spacing w:after="0" w:line="240" w:lineRule="auto"/>
        <w:ind w:left="720"/>
        <w:rPr>
          <w:rFonts w:ascii="Arial" w:eastAsia="Calibri" w:hAnsi="Arial" w:cs="Times New Roman"/>
          <w:b/>
          <w:sz w:val="24"/>
          <w:u w:val="single"/>
        </w:rPr>
      </w:pPr>
      <w:r w:rsidRPr="00385053">
        <w:rPr>
          <w:rFonts w:ascii="Arial" w:eastAsia="Calibri" w:hAnsi="Arial" w:cs="Times New Roman"/>
          <w:b/>
          <w:sz w:val="24"/>
          <w:u w:val="single"/>
        </w:rPr>
        <w:t>Prior to applying students should:</w:t>
      </w:r>
    </w:p>
    <w:p w:rsidR="00385053" w:rsidRPr="00385053" w:rsidRDefault="00385053" w:rsidP="00385053">
      <w:pPr>
        <w:spacing w:after="0" w:line="240" w:lineRule="auto"/>
        <w:ind w:left="720"/>
        <w:rPr>
          <w:rFonts w:ascii="Arial" w:eastAsia="Calibri" w:hAnsi="Arial" w:cs="Times New Roman"/>
          <w:b/>
          <w:sz w:val="24"/>
          <w:u w:val="single"/>
        </w:rPr>
      </w:pPr>
    </w:p>
    <w:p w:rsidR="00385053" w:rsidRPr="00385053" w:rsidRDefault="00385053" w:rsidP="00385053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 xml:space="preserve">Review the Internships Procedures Manual </w:t>
      </w:r>
    </w:p>
    <w:p w:rsidR="00385053" w:rsidRPr="00385053" w:rsidRDefault="00385053" w:rsidP="0038505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 xml:space="preserve">This can be requested through your academy teacher or found online at </w:t>
      </w:r>
      <w:hyperlink r:id="rId9" w:history="1">
        <w:r w:rsidRPr="00385053">
          <w:rPr>
            <w:rFonts w:ascii="Arial" w:eastAsia="Calibri" w:hAnsi="Arial" w:cs="Times New Roman"/>
            <w:color w:val="0563C1"/>
            <w:sz w:val="24"/>
            <w:u w:val="single"/>
          </w:rPr>
          <w:t>www.collierschools.com/wbl</w:t>
        </w:r>
      </w:hyperlink>
      <w:r w:rsidRPr="00385053">
        <w:rPr>
          <w:rFonts w:ascii="Arial" w:eastAsia="Calibri" w:hAnsi="Arial" w:cs="Times New Roman"/>
          <w:sz w:val="24"/>
        </w:rPr>
        <w:t xml:space="preserve"> under the “Teacher and Student Resources” tab</w:t>
      </w:r>
    </w:p>
    <w:p w:rsidR="00385053" w:rsidRDefault="00385053" w:rsidP="000224F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 xml:space="preserve">Participate in all </w:t>
      </w:r>
      <w:r w:rsidR="00043EE2" w:rsidRPr="00385053">
        <w:rPr>
          <w:rFonts w:ascii="Arial" w:eastAsia="Calibri" w:hAnsi="Arial" w:cs="Times New Roman"/>
          <w:sz w:val="24"/>
        </w:rPr>
        <w:t xml:space="preserve">work-based learning activities </w:t>
      </w:r>
      <w:r w:rsidRPr="00385053">
        <w:rPr>
          <w:rFonts w:ascii="Arial" w:eastAsia="Calibri" w:hAnsi="Arial" w:cs="Times New Roman"/>
          <w:sz w:val="24"/>
        </w:rPr>
        <w:t xml:space="preserve">(missing 1 or 2 does not make you ineligible, however participation in all activities is highly recommended to prepare you for your internship) 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Career Fairs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Job Shadows and Worksite Tours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Guest Speakers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Mentoring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Informational and Mock Interviews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Virtual or School Based Enterprises</w:t>
      </w:r>
    </w:p>
    <w:p w:rsidR="00385053" w:rsidRPr="00385053" w:rsidRDefault="00385053" w:rsidP="00043EE2">
      <w:pPr>
        <w:numPr>
          <w:ilvl w:val="2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Presentations to Business Partners</w:t>
      </w:r>
    </w:p>
    <w:p w:rsidR="00385053" w:rsidRDefault="00385053" w:rsidP="00385053">
      <w:pPr>
        <w:spacing w:after="0" w:line="240" w:lineRule="auto"/>
        <w:contextualSpacing/>
        <w:rPr>
          <w:rFonts w:ascii="Arial" w:eastAsia="Calibri" w:hAnsi="Arial" w:cs="Times New Roman"/>
          <w:sz w:val="24"/>
        </w:rPr>
      </w:pPr>
    </w:p>
    <w:p w:rsidR="00385053" w:rsidRPr="00385053" w:rsidRDefault="00385053" w:rsidP="00385053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Have the following available (must be a final draft, approved by your academy teacher(s):</w:t>
      </w:r>
    </w:p>
    <w:p w:rsidR="00385053" w:rsidRPr="00385053" w:rsidRDefault="00385053" w:rsidP="0038505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Elevator pitch</w:t>
      </w:r>
    </w:p>
    <w:p w:rsidR="00385053" w:rsidRPr="00385053" w:rsidRDefault="00385053" w:rsidP="0038505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Resume</w:t>
      </w:r>
    </w:p>
    <w:p w:rsidR="00385053" w:rsidRPr="00385053" w:rsidRDefault="00385053" w:rsidP="0038505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Reference sheet (minimum of 3 non-family references)</w:t>
      </w:r>
    </w:p>
    <w:p w:rsidR="00385053" w:rsidRDefault="00385053" w:rsidP="00385053">
      <w:pPr>
        <w:numPr>
          <w:ilvl w:val="1"/>
          <w:numId w:val="6"/>
        </w:numPr>
        <w:spacing w:after="0" w:line="240" w:lineRule="auto"/>
        <w:contextualSpacing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>Reference letters (minimum of 3 non-family reference letters)</w:t>
      </w:r>
    </w:p>
    <w:p w:rsidR="00385053" w:rsidRPr="00385053" w:rsidRDefault="00385053" w:rsidP="00385053">
      <w:pPr>
        <w:spacing w:after="0" w:line="240" w:lineRule="auto"/>
        <w:ind w:left="2520"/>
        <w:contextualSpacing/>
        <w:rPr>
          <w:rFonts w:ascii="Arial" w:eastAsia="Calibri" w:hAnsi="Arial" w:cs="Times New Roman"/>
          <w:sz w:val="24"/>
        </w:rPr>
      </w:pPr>
    </w:p>
    <w:p w:rsidR="00385053" w:rsidRDefault="00385053" w:rsidP="00385053">
      <w:pPr>
        <w:spacing w:after="0" w:line="240" w:lineRule="auto"/>
        <w:rPr>
          <w:rFonts w:ascii="Arial" w:eastAsia="Calibri" w:hAnsi="Arial" w:cs="Times New Roman"/>
          <w:b/>
          <w:color w:val="00B0F0"/>
          <w:sz w:val="28"/>
        </w:rPr>
      </w:pPr>
      <w:r w:rsidRPr="00385053">
        <w:rPr>
          <w:rFonts w:ascii="Arial" w:eastAsia="Calibri" w:hAnsi="Arial" w:cs="Times New Roman"/>
          <w:b/>
          <w:color w:val="00B0F0"/>
          <w:sz w:val="28"/>
        </w:rPr>
        <w:lastRenderedPageBreak/>
        <w:t>Step 3: Create an Account on the CCPS Internship Platform</w:t>
      </w:r>
    </w:p>
    <w:p w:rsidR="00385053" w:rsidRDefault="00385053" w:rsidP="00385053">
      <w:pPr>
        <w:spacing w:after="0" w:line="240" w:lineRule="auto"/>
        <w:rPr>
          <w:rFonts w:ascii="Arial" w:eastAsia="Calibri" w:hAnsi="Arial" w:cs="Times New Roman"/>
          <w:b/>
          <w:color w:val="00B0F0"/>
          <w:sz w:val="28"/>
        </w:rPr>
      </w:pPr>
    </w:p>
    <w:p w:rsidR="00385053" w:rsidRDefault="00385053" w:rsidP="00385053">
      <w:pPr>
        <w:spacing w:after="0" w:line="240" w:lineRule="auto"/>
        <w:ind w:left="720"/>
        <w:rPr>
          <w:rFonts w:ascii="Arial" w:eastAsia="Calibri" w:hAnsi="Arial" w:cs="Times New Roman"/>
          <w:sz w:val="24"/>
        </w:rPr>
      </w:pPr>
      <w:r w:rsidRPr="00385053">
        <w:rPr>
          <w:rFonts w:ascii="Arial" w:eastAsia="Calibri" w:hAnsi="Arial" w:cs="Times New Roman"/>
          <w:sz w:val="24"/>
        </w:rPr>
        <w:t xml:space="preserve">Go to </w:t>
      </w:r>
      <w:hyperlink r:id="rId10" w:history="1">
        <w:r w:rsidRPr="00385053">
          <w:rPr>
            <w:rStyle w:val="Hyperlink"/>
            <w:rFonts w:ascii="Arial" w:eastAsia="Calibri" w:hAnsi="Arial" w:cs="Times New Roman"/>
            <w:sz w:val="24"/>
            <w:u w:val="none"/>
          </w:rPr>
          <w:t>internships.collierschools.com</w:t>
        </w:r>
      </w:hyperlink>
      <w:r w:rsidRPr="00385053">
        <w:rPr>
          <w:rFonts w:ascii="Arial" w:eastAsia="Calibri" w:hAnsi="Arial" w:cs="Times New Roman"/>
          <w:sz w:val="24"/>
        </w:rPr>
        <w:t xml:space="preserve"> and complete the following steps:</w:t>
      </w:r>
    </w:p>
    <w:p w:rsidR="00385053" w:rsidRDefault="00385053" w:rsidP="0038505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Log into the internship platform using the below information</w:t>
      </w:r>
    </w:p>
    <w:p w:rsidR="00385053" w:rsidRDefault="00385053" w:rsidP="0038505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User Name: Student Number</w:t>
      </w:r>
    </w:p>
    <w:p w:rsidR="00385053" w:rsidRDefault="00385053" w:rsidP="0038505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Password: Birthday (MM/DD)</w:t>
      </w:r>
    </w:p>
    <w:p w:rsidR="00385053" w:rsidRDefault="00385053" w:rsidP="00385053">
      <w:pPr>
        <w:pStyle w:val="ListParagraph"/>
        <w:spacing w:after="0" w:line="240" w:lineRule="auto"/>
        <w:ind w:left="1800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(Use the same information you normally use to log into the computers at school)</w:t>
      </w:r>
    </w:p>
    <w:p w:rsidR="00385053" w:rsidRDefault="00385053" w:rsidP="00385053">
      <w:pPr>
        <w:pStyle w:val="ListParagraph"/>
        <w:spacing w:after="0" w:line="240" w:lineRule="auto"/>
        <w:ind w:left="1800"/>
        <w:rPr>
          <w:rFonts w:ascii="Arial" w:eastAsia="Calibri" w:hAnsi="Arial" w:cs="Times New Roman"/>
          <w:sz w:val="24"/>
        </w:rPr>
      </w:pPr>
    </w:p>
    <w:p w:rsidR="00385053" w:rsidRDefault="00E03233" w:rsidP="0038505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Click on </w:t>
      </w:r>
      <w:r>
        <w:rPr>
          <w:noProof/>
        </w:rPr>
        <w:drawing>
          <wp:inline distT="0" distB="0" distL="0" distR="0" wp14:anchorId="58FB9681" wp14:editId="79950ED4">
            <wp:extent cx="3190875" cy="198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0566"/>
                    <a:stretch/>
                  </pic:blipFill>
                  <pic:spPr bwMode="auto">
                    <a:xfrm>
                      <a:off x="0" y="0"/>
                      <a:ext cx="3190875" cy="198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6B8" w:rsidRDefault="00B076B8" w:rsidP="00B076B8">
      <w:pPr>
        <w:pStyle w:val="ListParagraph"/>
        <w:spacing w:after="0" w:line="240" w:lineRule="auto"/>
        <w:ind w:left="1800"/>
        <w:rPr>
          <w:rFonts w:ascii="Arial" w:eastAsia="Calibri" w:hAnsi="Arial" w:cs="Times New Roman"/>
          <w:sz w:val="24"/>
        </w:rPr>
      </w:pPr>
    </w:p>
    <w:p w:rsidR="00E03233" w:rsidRDefault="00E03233" w:rsidP="0038505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Continue through the prompts to create an application and upload a resume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Note: you must upload a resume (that has been approved by your teacher) or your application will not be approved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Please allow for 24-48 hours for your application to be approved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You will receive an email telling you that your application has either been approved or denied (if it is denied, you will receive feedback telling you how to fix </w:t>
      </w:r>
      <w:r w:rsidR="00372801">
        <w:rPr>
          <w:rFonts w:ascii="Arial" w:eastAsia="Calibri" w:hAnsi="Arial" w:cs="Times New Roman"/>
          <w:sz w:val="24"/>
        </w:rPr>
        <w:t xml:space="preserve">it </w:t>
      </w:r>
      <w:r>
        <w:rPr>
          <w:rFonts w:ascii="Arial" w:eastAsia="Calibri" w:hAnsi="Arial" w:cs="Times New Roman"/>
          <w:sz w:val="24"/>
        </w:rPr>
        <w:t>and</w:t>
      </w:r>
      <w:r w:rsidR="00372801">
        <w:rPr>
          <w:rFonts w:ascii="Arial" w:eastAsia="Calibri" w:hAnsi="Arial" w:cs="Times New Roman"/>
          <w:sz w:val="24"/>
        </w:rPr>
        <w:t xml:space="preserve"> then you</w:t>
      </w:r>
      <w:r>
        <w:rPr>
          <w:rFonts w:ascii="Arial" w:eastAsia="Calibri" w:hAnsi="Arial" w:cs="Times New Roman"/>
          <w:sz w:val="24"/>
        </w:rPr>
        <w:t xml:space="preserve"> can resubmit)</w:t>
      </w:r>
    </w:p>
    <w:p w:rsidR="00B076B8" w:rsidRDefault="00B076B8" w:rsidP="00B076B8">
      <w:pPr>
        <w:pStyle w:val="ListParagraph"/>
        <w:spacing w:after="0" w:line="240" w:lineRule="auto"/>
        <w:ind w:left="2520"/>
        <w:rPr>
          <w:rFonts w:ascii="Arial" w:eastAsia="Calibri" w:hAnsi="Arial" w:cs="Times New Roman"/>
          <w:sz w:val="24"/>
        </w:rPr>
      </w:pPr>
    </w:p>
    <w:p w:rsidR="00E03233" w:rsidRDefault="00E03233" w:rsidP="00E032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Once your application has been completed, submitted and approved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Click on </w:t>
      </w:r>
      <w:r>
        <w:rPr>
          <w:noProof/>
        </w:rPr>
        <w:drawing>
          <wp:inline distT="0" distB="0" distL="0" distR="0" wp14:anchorId="41A7428E" wp14:editId="188BF043">
            <wp:extent cx="1552575" cy="314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Review the available positions by clicking on </w:t>
      </w:r>
      <w:r>
        <w:rPr>
          <w:noProof/>
        </w:rPr>
        <w:drawing>
          <wp:inline distT="0" distB="0" distL="0" distR="0" wp14:anchorId="4FE72196" wp14:editId="5148912E">
            <wp:extent cx="71437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If you find a position you would like to apply for, click the down arrow to select your resume, scroll to the bottom of the page and click on </w:t>
      </w:r>
      <w:r>
        <w:rPr>
          <w:noProof/>
        </w:rPr>
        <w:drawing>
          <wp:inline distT="0" distB="0" distL="0" distR="0" wp14:anchorId="1E574C29" wp14:editId="3A4D8848">
            <wp:extent cx="104775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 xml:space="preserve">If you do not want to apply for the position you are viewing, be sure to click </w:t>
      </w:r>
      <w:r>
        <w:rPr>
          <w:noProof/>
        </w:rPr>
        <w:drawing>
          <wp:inline distT="0" distB="0" distL="0" distR="0" wp14:anchorId="75F922B6" wp14:editId="582102AF">
            <wp:extent cx="1028700" cy="276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Times New Roman"/>
          <w:sz w:val="24"/>
        </w:rPr>
        <w:t>to go back to the list of available internships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You can apply for up to 5 positions, be sure to only choose ones you are truly interested in</w:t>
      </w:r>
    </w:p>
    <w:p w:rsidR="00B076B8" w:rsidRDefault="00B076B8" w:rsidP="00B076B8">
      <w:pPr>
        <w:pStyle w:val="ListParagraph"/>
        <w:spacing w:after="0" w:line="240" w:lineRule="auto"/>
        <w:ind w:left="2520"/>
        <w:rPr>
          <w:rFonts w:ascii="Arial" w:eastAsia="Calibri" w:hAnsi="Arial" w:cs="Times New Roman"/>
          <w:sz w:val="24"/>
        </w:rPr>
      </w:pPr>
    </w:p>
    <w:p w:rsidR="00E03233" w:rsidRDefault="00E03233" w:rsidP="00E0323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Once you apply to an internship</w:t>
      </w:r>
    </w:p>
    <w:p w:rsidR="00E03233" w:rsidRDefault="00E03233" w:rsidP="00E03233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The internship company will receive an emai</w:t>
      </w:r>
      <w:r w:rsidR="00372801">
        <w:rPr>
          <w:rFonts w:ascii="Arial" w:eastAsia="Calibri" w:hAnsi="Arial" w:cs="Times New Roman"/>
          <w:sz w:val="24"/>
        </w:rPr>
        <w:t xml:space="preserve">l showing your interest and, if </w:t>
      </w:r>
      <w:r>
        <w:rPr>
          <w:rFonts w:ascii="Arial" w:eastAsia="Calibri" w:hAnsi="Arial" w:cs="Times New Roman"/>
          <w:sz w:val="24"/>
        </w:rPr>
        <w:t xml:space="preserve">they are interested, </w:t>
      </w:r>
      <w:r w:rsidR="00372801">
        <w:rPr>
          <w:rFonts w:ascii="Arial" w:eastAsia="Calibri" w:hAnsi="Arial" w:cs="Times New Roman"/>
          <w:sz w:val="24"/>
        </w:rPr>
        <w:t xml:space="preserve">they </w:t>
      </w:r>
      <w:r>
        <w:rPr>
          <w:rFonts w:ascii="Arial" w:eastAsia="Calibri" w:hAnsi="Arial" w:cs="Times New Roman"/>
          <w:sz w:val="24"/>
        </w:rPr>
        <w:t>will contact you for more information and/or schedule an interview</w:t>
      </w:r>
    </w:p>
    <w:p w:rsidR="00385053" w:rsidRPr="00385053" w:rsidRDefault="00385053" w:rsidP="00385053">
      <w:pPr>
        <w:pStyle w:val="ListParagraph"/>
        <w:spacing w:after="0" w:line="240" w:lineRule="auto"/>
        <w:ind w:left="1800"/>
        <w:rPr>
          <w:rFonts w:ascii="Arial" w:eastAsia="Calibri" w:hAnsi="Arial" w:cs="Times New Roman"/>
          <w:sz w:val="24"/>
        </w:rPr>
      </w:pPr>
    </w:p>
    <w:p w:rsidR="00385053" w:rsidRPr="00385053" w:rsidRDefault="00385053" w:rsidP="00385053">
      <w:pPr>
        <w:pStyle w:val="ListParagraph"/>
        <w:spacing w:after="0" w:line="240" w:lineRule="auto"/>
        <w:ind w:left="2520"/>
        <w:rPr>
          <w:rFonts w:ascii="Arial" w:eastAsia="Calibri" w:hAnsi="Arial" w:cs="Times New Roman"/>
          <w:sz w:val="24"/>
        </w:rPr>
      </w:pPr>
    </w:p>
    <w:p w:rsidR="00385053" w:rsidRPr="00B076B8" w:rsidRDefault="00B076B8" w:rsidP="00B076B8">
      <w:pPr>
        <w:spacing w:after="0" w:line="240" w:lineRule="auto"/>
        <w:jc w:val="center"/>
        <w:rPr>
          <w:rFonts w:ascii="MV Boli" w:eastAsia="Calibri" w:hAnsi="MV Boli" w:cs="MV Boli"/>
          <w:sz w:val="32"/>
        </w:rPr>
      </w:pPr>
      <w:r w:rsidRPr="00B076B8">
        <w:rPr>
          <w:rFonts w:ascii="MV Boli" w:eastAsia="Calibri" w:hAnsi="MV Boli" w:cs="MV Boli"/>
          <w:sz w:val="32"/>
        </w:rPr>
        <w:t>Remember, not only are you representing yourself, but you are representing your teachers, your school and your school district!  Be the best YOU, you can be!!</w:t>
      </w:r>
    </w:p>
    <w:p w:rsidR="00B076B8" w:rsidRPr="00372801" w:rsidRDefault="00B076B8" w:rsidP="00B076B8">
      <w:pPr>
        <w:spacing w:after="0" w:line="240" w:lineRule="auto"/>
        <w:jc w:val="center"/>
        <w:rPr>
          <w:rFonts w:ascii="MV Boli" w:eastAsia="Calibri" w:hAnsi="MV Boli" w:cs="MV Boli"/>
          <w:sz w:val="24"/>
        </w:rPr>
      </w:pPr>
    </w:p>
    <w:p w:rsidR="00B076B8" w:rsidRPr="00B076B8" w:rsidRDefault="00B076B8" w:rsidP="00B076B8">
      <w:pPr>
        <w:spacing w:after="0" w:line="240" w:lineRule="auto"/>
        <w:jc w:val="center"/>
        <w:rPr>
          <w:rFonts w:ascii="MV Boli" w:eastAsia="Calibri" w:hAnsi="MV Boli" w:cs="MV Boli"/>
          <w:b/>
          <w:sz w:val="36"/>
        </w:rPr>
      </w:pPr>
      <w:r w:rsidRPr="00B076B8">
        <w:rPr>
          <w:rFonts w:ascii="MV Boli" w:eastAsia="Calibri" w:hAnsi="MV Boli" w:cs="MV Boli"/>
          <w:b/>
          <w:sz w:val="36"/>
        </w:rPr>
        <w:t>Congratulations!</w:t>
      </w:r>
    </w:p>
    <w:p w:rsidR="00385053" w:rsidRPr="00B24FE1" w:rsidRDefault="00385053" w:rsidP="00AE361A">
      <w:pPr>
        <w:pStyle w:val="SenderAddress"/>
        <w:spacing w:after="0"/>
        <w:rPr>
          <w:rFonts w:ascii="Arial Narrow" w:hAnsi="Arial Narrow" w:cs="Arial"/>
          <w:sz w:val="24"/>
          <w:szCs w:val="24"/>
        </w:rPr>
      </w:pPr>
    </w:p>
    <w:sectPr w:rsidR="00385053" w:rsidRPr="00B24FE1" w:rsidSect="00616FE9">
      <w:footerReference w:type="default" r:id="rId16"/>
      <w:pgSz w:w="12240" w:h="15840"/>
      <w:pgMar w:top="720" w:right="720" w:bottom="720" w:left="720" w:header="720" w:footer="10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E4" w:rsidRDefault="00FE4DE4" w:rsidP="00FE4DE4">
      <w:pPr>
        <w:spacing w:after="0" w:line="240" w:lineRule="auto"/>
      </w:pPr>
      <w:r>
        <w:separator/>
      </w:r>
    </w:p>
  </w:endnote>
  <w:endnote w:type="continuationSeparator" w:id="0">
    <w:p w:rsidR="00FE4DE4" w:rsidRDefault="00FE4DE4" w:rsidP="00FE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E4" w:rsidRDefault="00616FE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2D0D5" wp14:editId="7D02390B">
          <wp:simplePos x="0" y="0"/>
          <wp:positionH relativeFrom="page">
            <wp:posOffset>3409950</wp:posOffset>
          </wp:positionH>
          <wp:positionV relativeFrom="paragraph">
            <wp:posOffset>-70485</wp:posOffset>
          </wp:positionV>
          <wp:extent cx="4169048" cy="738491"/>
          <wp:effectExtent l="0" t="0" r="3175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9048" cy="73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D8DC287" wp14:editId="226C9CD2">
          <wp:simplePos x="0" y="0"/>
          <wp:positionH relativeFrom="margin">
            <wp:posOffset>0</wp:posOffset>
          </wp:positionH>
          <wp:positionV relativeFrom="margin">
            <wp:posOffset>8686165</wp:posOffset>
          </wp:positionV>
          <wp:extent cx="2486025" cy="621735"/>
          <wp:effectExtent l="0" t="0" r="0" b="6985"/>
          <wp:wrapNone/>
          <wp:docPr id="1" name="Picture 1" descr="http://www.collierschools.com/staff/picts/Brand%20Logos/UnitID-CTE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llierschools.com/staff/picts/Brand%20Logos/UnitID-CTE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2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E4" w:rsidRDefault="00FE4DE4" w:rsidP="00FE4DE4">
      <w:pPr>
        <w:spacing w:after="0" w:line="240" w:lineRule="auto"/>
      </w:pPr>
      <w:r>
        <w:separator/>
      </w:r>
    </w:p>
  </w:footnote>
  <w:footnote w:type="continuationSeparator" w:id="0">
    <w:p w:rsidR="00FE4DE4" w:rsidRDefault="00FE4DE4" w:rsidP="00FE4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3AC"/>
    <w:multiLevelType w:val="hybridMultilevel"/>
    <w:tmpl w:val="C820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385"/>
    <w:multiLevelType w:val="hybridMultilevel"/>
    <w:tmpl w:val="0B7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46F98"/>
    <w:multiLevelType w:val="hybridMultilevel"/>
    <w:tmpl w:val="D1CA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86135"/>
    <w:multiLevelType w:val="hybridMultilevel"/>
    <w:tmpl w:val="F3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5B97"/>
    <w:multiLevelType w:val="hybridMultilevel"/>
    <w:tmpl w:val="E82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15E7D"/>
    <w:multiLevelType w:val="hybridMultilevel"/>
    <w:tmpl w:val="6D46A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410AD1"/>
    <w:multiLevelType w:val="hybridMultilevel"/>
    <w:tmpl w:val="288CEF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5000D7"/>
    <w:multiLevelType w:val="hybridMultilevel"/>
    <w:tmpl w:val="BD16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E4"/>
    <w:rsid w:val="00043EE2"/>
    <w:rsid w:val="002101A0"/>
    <w:rsid w:val="002130A3"/>
    <w:rsid w:val="002F2907"/>
    <w:rsid w:val="002F615C"/>
    <w:rsid w:val="00372801"/>
    <w:rsid w:val="00385053"/>
    <w:rsid w:val="003E7871"/>
    <w:rsid w:val="004137AF"/>
    <w:rsid w:val="004375A6"/>
    <w:rsid w:val="004A59C1"/>
    <w:rsid w:val="00562217"/>
    <w:rsid w:val="005763AA"/>
    <w:rsid w:val="0058501B"/>
    <w:rsid w:val="00616FE9"/>
    <w:rsid w:val="006B4485"/>
    <w:rsid w:val="006E14EA"/>
    <w:rsid w:val="007121D8"/>
    <w:rsid w:val="007951C2"/>
    <w:rsid w:val="007D6ABE"/>
    <w:rsid w:val="007E1026"/>
    <w:rsid w:val="00837258"/>
    <w:rsid w:val="00841E1A"/>
    <w:rsid w:val="00894762"/>
    <w:rsid w:val="00981317"/>
    <w:rsid w:val="009A1A27"/>
    <w:rsid w:val="009D60D4"/>
    <w:rsid w:val="00A92E89"/>
    <w:rsid w:val="00AE283D"/>
    <w:rsid w:val="00AE361A"/>
    <w:rsid w:val="00B076B8"/>
    <w:rsid w:val="00B24FE1"/>
    <w:rsid w:val="00B27E1E"/>
    <w:rsid w:val="00B52F60"/>
    <w:rsid w:val="00B92E18"/>
    <w:rsid w:val="00B975A8"/>
    <w:rsid w:val="00C7713A"/>
    <w:rsid w:val="00CA415C"/>
    <w:rsid w:val="00E03233"/>
    <w:rsid w:val="00EA45E3"/>
    <w:rsid w:val="00EA4C0D"/>
    <w:rsid w:val="00ED2307"/>
    <w:rsid w:val="00ED2BB5"/>
    <w:rsid w:val="00F04086"/>
    <w:rsid w:val="00F16A64"/>
    <w:rsid w:val="00FA6245"/>
    <w:rsid w:val="00FE4DE4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FEF54D-6AA3-4D35-90EF-01FA4305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E4"/>
    <w:pPr>
      <w:spacing w:line="264" w:lineRule="auto"/>
    </w:pPr>
    <w:rPr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2E8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DE4"/>
  </w:style>
  <w:style w:type="paragraph" w:styleId="Footer">
    <w:name w:val="footer"/>
    <w:basedOn w:val="Normal"/>
    <w:link w:val="FooterChar"/>
    <w:uiPriority w:val="99"/>
    <w:unhideWhenUsed/>
    <w:rsid w:val="00FE4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DE4"/>
  </w:style>
  <w:style w:type="paragraph" w:styleId="NoSpacing">
    <w:name w:val="No Spacing"/>
    <w:link w:val="NoSpacingChar"/>
    <w:uiPriority w:val="1"/>
    <w:qFormat/>
    <w:rsid w:val="00FE4DE4"/>
    <w:pPr>
      <w:spacing w:after="0" w:line="240" w:lineRule="auto"/>
    </w:pPr>
  </w:style>
  <w:style w:type="paragraph" w:customStyle="1" w:styleId="RecipientAddress">
    <w:name w:val="Recipient Address"/>
    <w:basedOn w:val="NoSpacing"/>
    <w:uiPriority w:val="3"/>
    <w:qFormat/>
    <w:rsid w:val="00FE4DE4"/>
    <w:pPr>
      <w:spacing w:after="360"/>
      <w:contextualSpacing/>
    </w:pPr>
    <w:rPr>
      <w:color w:val="44546A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E4DE4"/>
    <w:pPr>
      <w:spacing w:before="480" w:after="320"/>
      <w:contextualSpacing/>
    </w:pPr>
    <w:rPr>
      <w:b/>
      <w:color w:val="44546A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sid w:val="00FE4DE4"/>
    <w:rPr>
      <w:b/>
      <w:color w:val="44546A" w:themeColor="text2"/>
      <w:sz w:val="21"/>
    </w:rPr>
  </w:style>
  <w:style w:type="paragraph" w:customStyle="1" w:styleId="SenderAddress">
    <w:name w:val="Sender Address"/>
    <w:basedOn w:val="NoSpacing"/>
    <w:uiPriority w:val="2"/>
    <w:qFormat/>
    <w:rsid w:val="00FE4DE4"/>
    <w:pPr>
      <w:spacing w:after="360"/>
      <w:contextualSpacing/>
    </w:pPr>
  </w:style>
  <w:style w:type="paragraph" w:styleId="Signature">
    <w:name w:val="Signature"/>
    <w:basedOn w:val="Normal"/>
    <w:link w:val="SignatureChar"/>
    <w:uiPriority w:val="99"/>
    <w:unhideWhenUsed/>
    <w:rsid w:val="00FE4DE4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FE4DE4"/>
    <w:rPr>
      <w:sz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FE4DE4"/>
  </w:style>
  <w:style w:type="paragraph" w:styleId="BalloonText">
    <w:name w:val="Balloon Text"/>
    <w:basedOn w:val="Normal"/>
    <w:link w:val="BalloonTextChar"/>
    <w:uiPriority w:val="99"/>
    <w:semiHidden/>
    <w:unhideWhenUsed/>
    <w:rsid w:val="00ED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9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5A8"/>
    <w:rPr>
      <w:b/>
      <w:bCs/>
    </w:rPr>
  </w:style>
  <w:style w:type="character" w:customStyle="1" w:styleId="apple-converted-space">
    <w:name w:val="apple-converted-space"/>
    <w:basedOn w:val="DefaultParagraphFont"/>
    <w:rsid w:val="00B975A8"/>
  </w:style>
  <w:style w:type="character" w:styleId="Hyperlink">
    <w:name w:val="Hyperlink"/>
    <w:basedOn w:val="DefaultParagraphFont"/>
    <w:uiPriority w:val="99"/>
    <w:unhideWhenUsed/>
    <w:rsid w:val="00B975A8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B92E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4375A6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6E14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6E14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6E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763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951C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7951C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9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850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internships.collier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ierschools.com/wbl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C3F9-95B4-4574-8724-E9F8A055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County Public Schools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Johnson</dc:creator>
  <cp:keywords/>
  <dc:description/>
  <cp:lastModifiedBy>Windows User</cp:lastModifiedBy>
  <cp:revision>2</cp:revision>
  <cp:lastPrinted>2017-01-11T21:10:00Z</cp:lastPrinted>
  <dcterms:created xsi:type="dcterms:W3CDTF">2017-08-14T15:28:00Z</dcterms:created>
  <dcterms:modified xsi:type="dcterms:W3CDTF">2017-08-14T15:28:00Z</dcterms:modified>
</cp:coreProperties>
</file>